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80B8" w14:textId="3A37E4E4" w:rsidR="006E3DAA" w:rsidRDefault="006E3DAA" w:rsidP="00ED1EA4">
      <w:r>
        <w:rPr>
          <w:noProof/>
          <w:lang w:val="en-GB" w:eastAsia="en-GB"/>
        </w:rPr>
        <w:drawing>
          <wp:inline distT="0" distB="0" distL="0" distR="0" wp14:anchorId="0D54D4B3" wp14:editId="395968BF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20DEB86A" w:rsidR="00ED1EA4" w:rsidRPr="00FD6579" w:rsidRDefault="00A11D26" w:rsidP="00ED1EA4">
      <w:pPr>
        <w:rPr>
          <w:rFonts w:cstheme="minorHAnsi"/>
          <w:b/>
        </w:rPr>
      </w:pPr>
      <w:r w:rsidRPr="00FD6579">
        <w:t xml:space="preserve">Subject: </w:t>
      </w:r>
      <w:r w:rsidRPr="00FD6579">
        <w:rPr>
          <w:b/>
        </w:rPr>
        <w:t>Vyjadrite sa k starostlivosti poskytovanej pri Vaš</w:t>
      </w:r>
      <w:r w:rsidR="00DB56B3" w:rsidRPr="00FD6579">
        <w:rPr>
          <w:b/>
        </w:rPr>
        <w:t>om</w:t>
      </w:r>
      <w:r w:rsidRPr="00FD6579">
        <w:rPr>
          <w:b/>
        </w:rPr>
        <w:t xml:space="preserve"> </w:t>
      </w:r>
      <w:r w:rsidR="00DB56B3" w:rsidRPr="00FD6579">
        <w:rPr>
          <w:b/>
        </w:rPr>
        <w:t>o</w:t>
      </w:r>
      <w:r w:rsidRPr="00FD6579">
        <w:rPr>
          <w:b/>
        </w:rPr>
        <w:t>chor</w:t>
      </w:r>
      <w:r w:rsidR="00DB56B3" w:rsidRPr="00FD6579">
        <w:rPr>
          <w:b/>
        </w:rPr>
        <w:t>ení</w:t>
      </w:r>
      <w:r w:rsidRPr="00FD6579">
        <w:rPr>
          <w:b/>
        </w:rPr>
        <w:t>!</w:t>
      </w:r>
    </w:p>
    <w:p w14:paraId="5092487E" w14:textId="598F8E4C" w:rsidR="000B34CB" w:rsidRPr="00FD6579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FD6579">
        <w:rPr>
          <w:rFonts w:asciiTheme="minorHAnsi" w:hAnsiTheme="minorHAnsi"/>
          <w:sz w:val="22"/>
        </w:rPr>
        <w:t>Pozývame Vás, aby ste sa zúčastnili nového</w:t>
      </w:r>
      <w:r w:rsidRPr="00FD6579">
        <w:rPr>
          <w:rFonts w:asciiTheme="minorHAnsi" w:hAnsiTheme="minorHAnsi"/>
          <w:b/>
          <w:sz w:val="22"/>
        </w:rPr>
        <w:t xml:space="preserve"> prieskumu</w:t>
      </w:r>
      <w:r w:rsidRPr="00FD6579">
        <w:rPr>
          <w:rFonts w:asciiTheme="minorHAnsi" w:hAnsiTheme="minorHAnsi"/>
          <w:sz w:val="22"/>
        </w:rPr>
        <w:t xml:space="preserve"> </w:t>
      </w:r>
      <w:r w:rsidR="003A63AB" w:rsidRPr="00FD6579">
        <w:rPr>
          <w:rFonts w:asciiTheme="minorHAnsi" w:hAnsiTheme="minorHAnsi"/>
          <w:b/>
          <w:sz w:val="22"/>
        </w:rPr>
        <w:t xml:space="preserve">Rare Barometer H-CARE </w:t>
      </w:r>
      <w:r w:rsidRPr="00FD6579">
        <w:rPr>
          <w:rFonts w:asciiTheme="minorHAnsi" w:hAnsiTheme="minorHAnsi"/>
          <w:sz w:val="22"/>
        </w:rPr>
        <w:t xml:space="preserve">a vyjadrili </w:t>
      </w:r>
      <w:r w:rsidR="003A63AB" w:rsidRPr="00FD6579">
        <w:rPr>
          <w:rFonts w:asciiTheme="minorHAnsi" w:hAnsiTheme="minorHAnsi"/>
          <w:sz w:val="22"/>
        </w:rPr>
        <w:t>sa k zdravotnej starostlivosti poskytovanej pri Vaš</w:t>
      </w:r>
      <w:r w:rsidR="00DB56B3" w:rsidRPr="00FD6579">
        <w:rPr>
          <w:rFonts w:asciiTheme="minorHAnsi" w:hAnsiTheme="minorHAnsi"/>
          <w:sz w:val="22"/>
        </w:rPr>
        <w:t>om</w:t>
      </w:r>
      <w:r w:rsidR="003A63AB" w:rsidRPr="00FD6579">
        <w:rPr>
          <w:rFonts w:asciiTheme="minorHAnsi" w:hAnsiTheme="minorHAnsi"/>
          <w:sz w:val="22"/>
        </w:rPr>
        <w:t xml:space="preserve"> zriedkav</w:t>
      </w:r>
      <w:r w:rsidR="00DB56B3" w:rsidRPr="00FD6579">
        <w:rPr>
          <w:rFonts w:asciiTheme="minorHAnsi" w:hAnsiTheme="minorHAnsi"/>
          <w:sz w:val="22"/>
        </w:rPr>
        <w:t>om</w:t>
      </w:r>
      <w:r w:rsidR="003A63AB" w:rsidRPr="00FD6579">
        <w:rPr>
          <w:rFonts w:asciiTheme="minorHAnsi" w:hAnsiTheme="minorHAnsi"/>
          <w:sz w:val="22"/>
        </w:rPr>
        <w:t xml:space="preserve"> </w:t>
      </w:r>
      <w:r w:rsidR="00DB56B3" w:rsidRPr="00FD6579">
        <w:rPr>
          <w:rFonts w:asciiTheme="minorHAnsi" w:hAnsiTheme="minorHAnsi"/>
          <w:sz w:val="22"/>
        </w:rPr>
        <w:t>ochorení</w:t>
      </w:r>
      <w:r w:rsidR="003A63AB" w:rsidRPr="00FD6579">
        <w:rPr>
          <w:rFonts w:asciiTheme="minorHAnsi" w:hAnsiTheme="minorHAnsi"/>
          <w:sz w:val="22"/>
        </w:rPr>
        <w:t>.</w:t>
      </w:r>
    </w:p>
    <w:p w14:paraId="64A36ED1" w14:textId="52E2AF3C" w:rsidR="001C62C5" w:rsidRPr="00FD6579" w:rsidRDefault="006E3DAA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C62C5" w:rsidRPr="00FD6579">
          <w:rPr>
            <w:rStyle w:val="Hyperlink"/>
            <w:rFonts w:asciiTheme="minorHAnsi" w:hAnsiTheme="minorHAnsi"/>
            <w:b/>
            <w:color w:val="auto"/>
            <w:sz w:val="22"/>
          </w:rPr>
          <w:t>Kliknite sem, ak sa chcete zúčastniť</w:t>
        </w:r>
      </w:hyperlink>
      <w:r w:rsidR="001C62C5" w:rsidRPr="00FD6579">
        <w:rPr>
          <w:rFonts w:asciiTheme="minorHAnsi" w:hAnsiTheme="minorHAnsi"/>
          <w:sz w:val="22"/>
        </w:rPr>
        <w:t xml:space="preserve"> tohto krátkeho prieskumu. Prieskum je k dispozícii v 23 jazykoch pre každého z ktorejkoľvek krajiny na svete, kto trpí zriedkav</w:t>
      </w:r>
      <w:r w:rsidR="00DB56B3" w:rsidRPr="00FD6579">
        <w:rPr>
          <w:rFonts w:asciiTheme="minorHAnsi" w:hAnsiTheme="minorHAnsi"/>
          <w:sz w:val="22"/>
        </w:rPr>
        <w:t>ým</w:t>
      </w:r>
      <w:r w:rsidR="001C62C5" w:rsidRPr="00FD6579">
        <w:rPr>
          <w:rFonts w:asciiTheme="minorHAnsi" w:hAnsiTheme="minorHAnsi"/>
          <w:sz w:val="22"/>
        </w:rPr>
        <w:t xml:space="preserve"> </w:t>
      </w:r>
      <w:r w:rsidR="00DB56B3" w:rsidRPr="00FD6579">
        <w:rPr>
          <w:rFonts w:asciiTheme="minorHAnsi" w:hAnsiTheme="minorHAnsi"/>
          <w:sz w:val="22"/>
        </w:rPr>
        <w:t>ochorením</w:t>
      </w:r>
      <w:r w:rsidR="001C62C5" w:rsidRPr="00FD6579">
        <w:rPr>
          <w:rFonts w:asciiTheme="minorHAnsi" w:hAnsiTheme="minorHAnsi"/>
          <w:sz w:val="22"/>
        </w:rPr>
        <w:t xml:space="preserve">, ako aj pre jeho príbuzných a opatrovníkov. Vyplnenie prieskumu by nemalo trvať viac ako desať minút. Prieskum sa ukončí </w:t>
      </w:r>
      <w:r w:rsidR="00DB56B3" w:rsidRPr="00FD6579">
        <w:rPr>
          <w:rFonts w:asciiTheme="minorHAnsi" w:hAnsiTheme="minorHAnsi"/>
          <w:sz w:val="22"/>
        </w:rPr>
        <w:t xml:space="preserve">29. </w:t>
      </w:r>
      <w:r w:rsidR="00F038C5">
        <w:rPr>
          <w:rFonts w:asciiTheme="minorHAnsi" w:hAnsiTheme="minorHAnsi"/>
          <w:sz w:val="22"/>
        </w:rPr>
        <w:t>marca</w:t>
      </w:r>
      <w:r w:rsidR="00DB56B3" w:rsidRPr="00FD6579">
        <w:rPr>
          <w:rFonts w:asciiTheme="minorHAnsi" w:hAnsiTheme="minorHAnsi"/>
          <w:sz w:val="22"/>
        </w:rPr>
        <w:t xml:space="preserve"> 2020.</w:t>
      </w:r>
    </w:p>
    <w:p w14:paraId="725384D4" w14:textId="3268F4FD" w:rsidR="00EA3619" w:rsidRPr="00FD6579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pacing w:val="-4"/>
          <w:sz w:val="22"/>
          <w:szCs w:val="22"/>
        </w:rPr>
      </w:pPr>
      <w:r w:rsidRPr="00FD6579">
        <w:rPr>
          <w:rFonts w:asciiTheme="minorHAnsi" w:hAnsiTheme="minorHAnsi"/>
          <w:spacing w:val="-4"/>
          <w:sz w:val="22"/>
        </w:rPr>
        <w:t xml:space="preserve">Ide o neziskovú iniciatívu, ktorú založili štyri </w:t>
      </w:r>
      <w:r w:rsidRPr="00FD6579">
        <w:rPr>
          <w:rFonts w:asciiTheme="minorHAnsi" w:hAnsiTheme="minorHAnsi"/>
          <w:spacing w:val="-4"/>
          <w:sz w:val="22"/>
          <w:szCs w:val="22"/>
        </w:rPr>
        <w:t xml:space="preserve">európske referenčné siete </w:t>
      </w:r>
      <w:r w:rsidRPr="00FD6579">
        <w:rPr>
          <w:rFonts w:asciiTheme="minorHAnsi" w:hAnsiTheme="minorHAnsi"/>
          <w:spacing w:val="-4"/>
          <w:sz w:val="22"/>
        </w:rPr>
        <w:t xml:space="preserve">pre ochorenia obličiek, respiračné ochorenia, choroby močovej a pohlavnej sústavy a syndrómy geneticky podmienených rizík vzniku nádorov, a to za podpory aliancie </w:t>
      </w:r>
      <w:r w:rsidRPr="00FD6579">
        <w:rPr>
          <w:rFonts w:asciiTheme="minorHAnsi" w:hAnsiTheme="minorHAnsi"/>
          <w:spacing w:val="-4"/>
          <w:sz w:val="22"/>
          <w:szCs w:val="22"/>
        </w:rPr>
        <w:t>EURORDIS Rare Barometer Voices</w:t>
      </w:r>
      <w:r w:rsidRPr="00FD6579">
        <w:rPr>
          <w:rFonts w:asciiTheme="minorHAnsi" w:hAnsiTheme="minorHAnsi"/>
          <w:spacing w:val="-4"/>
          <w:sz w:val="22"/>
        </w:rPr>
        <w:t>. Do týchto virtuálnych sietí sa zapájajú poskytovatelia zdravotnej starostlivosti z celej Európy, ktorí zabezpečujú cezhraničný prenos lekárskych skúseností, aby pacienti nemuseli cestovať do zahraničia. EURORDIS-Rare Diseases Europe</w:t>
      </w:r>
      <w:r w:rsidR="00EC5BC3" w:rsidRPr="00FD6579">
        <w:rPr>
          <w:rFonts w:asciiTheme="minorHAnsi" w:hAnsiTheme="minorHAnsi"/>
          <w:spacing w:val="-4"/>
          <w:sz w:val="22"/>
          <w:szCs w:val="22"/>
          <w:shd w:val="clear" w:color="auto" w:fill="FFFFFF"/>
        </w:rPr>
        <w:t xml:space="preserve"> </w:t>
      </w:r>
      <w:r w:rsidR="00AD1AE2" w:rsidRPr="00FD6579">
        <w:rPr>
          <w:rFonts w:asciiTheme="minorHAnsi" w:hAnsiTheme="minorHAnsi"/>
          <w:spacing w:val="-4"/>
          <w:sz w:val="22"/>
          <w:szCs w:val="22"/>
          <w:shd w:val="clear" w:color="auto" w:fill="FFFFFF"/>
        </w:rPr>
        <w:br/>
      </w:r>
      <w:r w:rsidR="00EC5BC3" w:rsidRPr="00FD6579">
        <w:rPr>
          <w:rFonts w:asciiTheme="minorHAnsi" w:hAnsiTheme="minorHAnsi"/>
          <w:spacing w:val="-4"/>
          <w:sz w:val="22"/>
          <w:szCs w:val="22"/>
          <w:shd w:val="clear" w:color="auto" w:fill="FFFFFF"/>
        </w:rPr>
        <w:t>je mimovládna pacientska aliancia</w:t>
      </w:r>
      <w:r w:rsidRPr="00FD6579">
        <w:rPr>
          <w:rFonts w:asciiTheme="minorHAnsi" w:hAnsiTheme="minorHAnsi"/>
          <w:spacing w:val="-4"/>
          <w:sz w:val="22"/>
        </w:rPr>
        <w:t xml:space="preserve"> združujúca viac ako 800 organizácií pacientov so zriedkavými ochoreniami z viac ako 70 krajín. </w:t>
      </w:r>
    </w:p>
    <w:p w14:paraId="6E0ABEFB" w14:textId="7C07D24C" w:rsidR="009C0B3F" w:rsidRPr="00FD6579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FD6579">
        <w:rPr>
          <w:rFonts w:asciiTheme="minorHAnsi" w:hAnsiTheme="minorHAnsi"/>
          <w:sz w:val="22"/>
        </w:rPr>
        <w:t xml:space="preserve">Otázky, napríklad o tom, či pri liečbe máte možnosť voľby, či okrem fyzickej starostlivosti dostávate </w:t>
      </w:r>
      <w:r w:rsidR="00AD1AE2" w:rsidRPr="00FD6579">
        <w:rPr>
          <w:rFonts w:asciiTheme="minorHAnsi" w:hAnsiTheme="minorHAnsi"/>
          <w:sz w:val="22"/>
        </w:rPr>
        <w:br/>
      </w:r>
      <w:r w:rsidRPr="00FD6579">
        <w:rPr>
          <w:rFonts w:asciiTheme="minorHAnsi" w:hAnsiTheme="minorHAnsi"/>
          <w:sz w:val="22"/>
        </w:rPr>
        <w:t xml:space="preserve">aj emocionálnu, a </w:t>
      </w:r>
      <w:r w:rsidR="00DF4180" w:rsidRPr="00FD6579">
        <w:rPr>
          <w:rFonts w:asciiTheme="minorHAnsi" w:hAnsiTheme="minorHAnsi"/>
          <w:sz w:val="22"/>
        </w:rPr>
        <w:t>V</w:t>
      </w:r>
      <w:r w:rsidRPr="00FD6579">
        <w:rPr>
          <w:rFonts w:asciiTheme="minorHAnsi" w:hAnsiTheme="minorHAnsi"/>
          <w:sz w:val="22"/>
        </w:rPr>
        <w:t xml:space="preserve">aše skúsenosti s následnou starostlivosťou po návšteve zdravotníka, nám umožnia lepšie zmerať a pochopiť vašu spokojnosť s poskytovanou zdravotnou starostlivosťou. </w:t>
      </w:r>
      <w:r w:rsidRPr="00FD6579">
        <w:rPr>
          <w:rFonts w:asciiTheme="minorHAnsi" w:hAnsiTheme="minorHAnsi"/>
          <w:sz w:val="22"/>
          <w:szCs w:val="22"/>
          <w:shd w:val="clear" w:color="auto" w:fill="FFFFFF"/>
        </w:rPr>
        <w:t>Váš názor pomôže nemocniciam, ktoré patria do európskej referenčnej siete</w:t>
      </w:r>
      <w:r w:rsidRPr="00FD6579">
        <w:rPr>
          <w:rFonts w:asciiTheme="minorHAnsi" w:hAnsiTheme="minorHAnsi"/>
          <w:sz w:val="22"/>
          <w:shd w:val="clear" w:color="auto" w:fill="FFFFFF"/>
        </w:rPr>
        <w:t xml:space="preserve">, poskytovať lepšiu starostlivosť </w:t>
      </w:r>
      <w:r w:rsidR="00DF4180" w:rsidRPr="00FD6579">
        <w:rPr>
          <w:rFonts w:asciiTheme="minorHAnsi" w:hAnsiTheme="minorHAnsi"/>
          <w:sz w:val="22"/>
          <w:shd w:val="clear" w:color="auto" w:fill="FFFFFF"/>
        </w:rPr>
        <w:t xml:space="preserve">o Vás, respektíve o osobu, o ktorú sa staráte. </w:t>
      </w:r>
      <w:r w:rsidR="00DF4180" w:rsidRPr="00FD6579">
        <w:rPr>
          <w:rFonts w:asciiTheme="minorHAnsi" w:hAnsiTheme="minorHAnsi"/>
          <w:sz w:val="22"/>
        </w:rPr>
        <w:t xml:space="preserve">Viac informácií o tomto prieskume nájdete </w:t>
      </w:r>
      <w:hyperlink r:id="rId9" w:history="1">
        <w:r w:rsidR="00DF4180" w:rsidRPr="00FD6579">
          <w:rPr>
            <w:rStyle w:val="Hyperlink"/>
            <w:rFonts w:asciiTheme="minorHAnsi" w:hAnsiTheme="minorHAnsi"/>
            <w:color w:val="auto"/>
            <w:sz w:val="22"/>
            <w:szCs w:val="22"/>
          </w:rPr>
          <w:t>tu</w:t>
        </w:r>
      </w:hyperlink>
      <w:r w:rsidR="00DF4180" w:rsidRPr="00FD6579">
        <w:rPr>
          <w:rFonts w:asciiTheme="minorHAnsi" w:hAnsiTheme="minorHAnsi"/>
          <w:sz w:val="22"/>
        </w:rPr>
        <w:t>.</w:t>
      </w:r>
    </w:p>
    <w:p w14:paraId="6558529D" w14:textId="78CBF18B" w:rsidR="009E4138" w:rsidRPr="00FD6579" w:rsidRDefault="00F42C48" w:rsidP="007F3F70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F42C48">
        <w:rPr>
          <w:rFonts w:asciiTheme="minorHAnsi" w:hAnsiTheme="minorHAnsi"/>
          <w:sz w:val="22"/>
        </w:rPr>
        <w:t>V prípade účasti vás budeme informovať o výsledkoch prieskumu. Výsledky budeme tiež zdieľať s ľuďmi na rozhodujúcich pozíciách, s cieľom dosiahnuť pozitívne zmeny pre osoby so zriedkavými chorobami.</w:t>
      </w:r>
    </w:p>
    <w:p w14:paraId="3F015F81" w14:textId="0EE8C666" w:rsidR="00C87465" w:rsidRPr="00FD6579" w:rsidRDefault="00F42C48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42C48">
        <w:rPr>
          <w:rFonts w:asciiTheme="minorHAnsi" w:hAnsiTheme="minorHAnsi"/>
          <w:sz w:val="22"/>
          <w:szCs w:val="22"/>
          <w:bdr w:val="none" w:sz="0" w:space="0" w:color="auto" w:frame="1"/>
        </w:rPr>
        <w:t>Vaše kontaktné údaje budú uchovávané na zabezpečenom mieste, ku ktorému má prístup iba výskumný tím.</w:t>
      </w:r>
      <w:r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87465" w:rsidRPr="00FD6579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Všetky poskytnuté informácie sú </w:t>
      </w:r>
      <w:r w:rsidR="00C87465" w:rsidRPr="00FD6579">
        <w:rPr>
          <w:rFonts w:asciiTheme="minorHAnsi" w:hAnsiTheme="minorHAnsi"/>
          <w:b/>
          <w:sz w:val="22"/>
          <w:bdr w:val="none" w:sz="0" w:space="0" w:color="auto" w:frame="1"/>
        </w:rPr>
        <w:t>maximálne dôverné a anonymizované</w:t>
      </w:r>
      <w:r w:rsidR="00C87465" w:rsidRPr="00FD6579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a sú v súlade so všeobecným nariadením o ochrane údajov (GDPR).</w:t>
      </w:r>
    </w:p>
    <w:p w14:paraId="12536BD5" w14:textId="029E4DE0" w:rsidR="00A11D26" w:rsidRPr="00FD6579" w:rsidRDefault="00A11D26" w:rsidP="00A11D26">
      <w:r w:rsidRPr="00FD6579">
        <w:t xml:space="preserve">Vopred ďakujeme za Vašu účasť. Čím viac ľudí sa zapojí a podelí o svoje skúseností, tým silnejšie bude znieť náš hlas! </w:t>
      </w:r>
    </w:p>
    <w:p w14:paraId="255C7B02" w14:textId="52219ED5" w:rsidR="00ED1EA4" w:rsidRPr="00FD6579" w:rsidRDefault="00ED1EA4" w:rsidP="00ED1EA4">
      <w:pPr>
        <w:rPr>
          <w:b/>
        </w:rPr>
      </w:pPr>
    </w:p>
    <w:sectPr w:rsidR="00ED1EA4" w:rsidRPr="00FD65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288A" w14:textId="77777777" w:rsidR="00F5415A" w:rsidRDefault="00F5415A" w:rsidP="002E3B44">
      <w:pPr>
        <w:spacing w:after="0" w:line="240" w:lineRule="auto"/>
      </w:pPr>
      <w:r>
        <w:separator/>
      </w:r>
    </w:p>
  </w:endnote>
  <w:endnote w:type="continuationSeparator" w:id="0">
    <w:p w14:paraId="39C5B966" w14:textId="77777777" w:rsidR="00F5415A" w:rsidRDefault="00F5415A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B541" w14:textId="77777777" w:rsidR="00F5415A" w:rsidRDefault="00F5415A" w:rsidP="002E3B44">
      <w:pPr>
        <w:spacing w:after="0" w:line="240" w:lineRule="auto"/>
      </w:pPr>
      <w:r>
        <w:separator/>
      </w:r>
    </w:p>
  </w:footnote>
  <w:footnote w:type="continuationSeparator" w:id="0">
    <w:p w14:paraId="5175B5B2" w14:textId="77777777" w:rsidR="00F5415A" w:rsidRDefault="00F5415A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3868705A" w:rsidR="002E3B44" w:rsidRPr="00F74482" w:rsidRDefault="002E3B44">
    <w:pPr>
      <w:pStyle w:val="Header"/>
    </w:pPr>
    <w:r w:rsidRPr="00F74482">
      <w:rPr>
        <w:color w:val="FF0000"/>
      </w:rPr>
      <w:t xml:space="preserve">Email for patient orgs to share with members </w:t>
    </w:r>
  </w:p>
  <w:p w14:paraId="2A7624A5" w14:textId="77777777" w:rsidR="002E3B44" w:rsidRPr="00F74482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4"/>
    <w:rsid w:val="000803E3"/>
    <w:rsid w:val="000A0EEF"/>
    <w:rsid w:val="000B34CB"/>
    <w:rsid w:val="000D5410"/>
    <w:rsid w:val="0015637D"/>
    <w:rsid w:val="001936E9"/>
    <w:rsid w:val="001C62C5"/>
    <w:rsid w:val="00202B58"/>
    <w:rsid w:val="00217AC8"/>
    <w:rsid w:val="002A7748"/>
    <w:rsid w:val="002B5065"/>
    <w:rsid w:val="002E3B44"/>
    <w:rsid w:val="003821E7"/>
    <w:rsid w:val="003A63AB"/>
    <w:rsid w:val="005414D0"/>
    <w:rsid w:val="005F3D56"/>
    <w:rsid w:val="006E3DAA"/>
    <w:rsid w:val="006F04EB"/>
    <w:rsid w:val="00762E06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972A00"/>
    <w:rsid w:val="00991E2A"/>
    <w:rsid w:val="009C0B3F"/>
    <w:rsid w:val="009D29EF"/>
    <w:rsid w:val="009E4138"/>
    <w:rsid w:val="00A11D26"/>
    <w:rsid w:val="00AD1AE2"/>
    <w:rsid w:val="00AD2C04"/>
    <w:rsid w:val="00AF0117"/>
    <w:rsid w:val="00BF18CB"/>
    <w:rsid w:val="00C2685B"/>
    <w:rsid w:val="00C7794F"/>
    <w:rsid w:val="00C87465"/>
    <w:rsid w:val="00CB7C85"/>
    <w:rsid w:val="00D12225"/>
    <w:rsid w:val="00D47BEF"/>
    <w:rsid w:val="00D96DAD"/>
    <w:rsid w:val="00DB56B3"/>
    <w:rsid w:val="00DF4180"/>
    <w:rsid w:val="00E412D9"/>
    <w:rsid w:val="00EA3619"/>
    <w:rsid w:val="00EC5BC3"/>
    <w:rsid w:val="00ED1EA4"/>
    <w:rsid w:val="00ED40C5"/>
    <w:rsid w:val="00F038C5"/>
    <w:rsid w:val="00F32DA2"/>
    <w:rsid w:val="00F42C48"/>
    <w:rsid w:val="00F433F6"/>
    <w:rsid w:val="00F5415A"/>
    <w:rsid w:val="00F74482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chartTrackingRefBased/>
  <w15:docId w15:val="{23EFFA1D-C5E5-4294-A740-A1DC2EC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F4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34</cp:revision>
  <cp:lastPrinted>2019-10-30T09:06:00Z</cp:lastPrinted>
  <dcterms:created xsi:type="dcterms:W3CDTF">2019-10-24T11:36:00Z</dcterms:created>
  <dcterms:modified xsi:type="dcterms:W3CDTF">2020-02-06T17:40:00Z</dcterms:modified>
</cp:coreProperties>
</file>